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75" w:rsidRPr="006C1C75" w:rsidRDefault="006C1C75" w:rsidP="006C1C75">
      <w:pPr>
        <w:pStyle w:val="Header"/>
        <w:jc w:val="right"/>
        <w:rPr>
          <w:rFonts w:ascii="Georgia" w:hAnsi="Georgia"/>
          <w:b/>
          <w:color w:val="1F497D" w:themeColor="text2"/>
          <w:sz w:val="24"/>
        </w:rPr>
      </w:pPr>
      <w:r w:rsidRPr="006C1C75">
        <w:rPr>
          <w:b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B6D316B" wp14:editId="070DADF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C75">
        <w:rPr>
          <w:rFonts w:ascii="Georgia" w:hAnsi="Georgia"/>
          <w:b/>
          <w:color w:val="1F497D" w:themeColor="text2"/>
          <w:sz w:val="24"/>
        </w:rPr>
        <w:t>Bay County</w:t>
      </w:r>
    </w:p>
    <w:p w:rsidR="006C1C75" w:rsidRPr="00334642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Equalization Department</w:t>
      </w:r>
    </w:p>
    <w:p w:rsidR="006C1C75" w:rsidRPr="00334642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515 Center Ave., Ste. 212</w:t>
      </w:r>
    </w:p>
    <w:p w:rsidR="006C1C75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Bay City, MI  48708</w:t>
      </w:r>
    </w:p>
    <w:p w:rsidR="006C1C75" w:rsidRPr="004D3C3F" w:rsidRDefault="006C1C75" w:rsidP="006C1C75">
      <w:pPr>
        <w:pStyle w:val="Header"/>
        <w:jc w:val="right"/>
        <w:rPr>
          <w:rFonts w:ascii="Arial" w:hAnsi="Arial" w:cs="Arial"/>
          <w:color w:val="1F497D" w:themeColor="text2"/>
          <w:sz w:val="20"/>
          <w:szCs w:val="20"/>
        </w:rPr>
      </w:pPr>
    </w:p>
    <w:p w:rsidR="006C1C75" w:rsidRPr="004D3C3F" w:rsidRDefault="006C1C75" w:rsidP="006C1C75">
      <w:pPr>
        <w:pStyle w:val="Header"/>
        <w:jc w:val="center"/>
        <w:rPr>
          <w:rFonts w:ascii="Arial" w:hAnsi="Arial" w:cs="Arial"/>
          <w:color w:val="1F497D" w:themeColor="text2"/>
          <w:sz w:val="20"/>
          <w:szCs w:val="20"/>
        </w:rPr>
      </w:pPr>
    </w:p>
    <w:p w:rsidR="006C1C75" w:rsidRPr="004D3C3F" w:rsidRDefault="00566532" w:rsidP="006C1C75">
      <w:pPr>
        <w:pStyle w:val="Header"/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 xml:space="preserve">Commercial </w:t>
      </w:r>
      <w:r w:rsidR="006C1C75" w:rsidRPr="004D3C3F">
        <w:rPr>
          <w:rFonts w:ascii="Arial Black" w:hAnsi="Arial Black" w:cs="Arial"/>
          <w:b/>
          <w:sz w:val="28"/>
          <w:szCs w:val="28"/>
        </w:rPr>
        <w:t xml:space="preserve">&amp; </w:t>
      </w:r>
      <w:r>
        <w:rPr>
          <w:rFonts w:ascii="Arial Black" w:hAnsi="Arial Black" w:cs="Arial"/>
          <w:b/>
          <w:sz w:val="28"/>
          <w:szCs w:val="28"/>
        </w:rPr>
        <w:t>Industrial</w:t>
      </w:r>
    </w:p>
    <w:p w:rsidR="006C1C75" w:rsidRPr="004D3C3F" w:rsidRDefault="006C1C75" w:rsidP="006C1C75">
      <w:pPr>
        <w:pStyle w:val="Header"/>
        <w:jc w:val="center"/>
        <w:rPr>
          <w:rFonts w:ascii="Arial Black" w:hAnsi="Arial Black" w:cs="Arial"/>
          <w:b/>
          <w:sz w:val="28"/>
          <w:szCs w:val="28"/>
        </w:rPr>
      </w:pPr>
      <w:r w:rsidRPr="004D3C3F">
        <w:rPr>
          <w:rFonts w:ascii="Arial Black" w:hAnsi="Arial Black" w:cs="Arial"/>
          <w:b/>
          <w:sz w:val="28"/>
          <w:szCs w:val="28"/>
        </w:rPr>
        <w:t>Property Inventory Checklist</w:t>
      </w:r>
    </w:p>
    <w:p w:rsidR="004D3C3F" w:rsidRDefault="004D3C3F" w:rsidP="006C1C75">
      <w:pPr>
        <w:pStyle w:val="Header"/>
        <w:jc w:val="center"/>
        <w:rPr>
          <w:rFonts w:ascii="Arial" w:hAnsi="Arial" w:cs="Arial"/>
          <w:szCs w:val="16"/>
        </w:rPr>
      </w:pPr>
    </w:p>
    <w:p w:rsidR="006C1C75" w:rsidRPr="004D3C3F" w:rsidRDefault="006C1C75" w:rsidP="006C1C75">
      <w:pPr>
        <w:pStyle w:val="Header"/>
        <w:jc w:val="center"/>
        <w:rPr>
          <w:rFonts w:ascii="Arial" w:hAnsi="Arial" w:cs="Arial"/>
          <w:szCs w:val="16"/>
        </w:rPr>
      </w:pPr>
      <w:r w:rsidRPr="004D3C3F">
        <w:rPr>
          <w:rFonts w:ascii="Arial" w:hAnsi="Arial" w:cs="Arial"/>
          <w:szCs w:val="16"/>
        </w:rPr>
        <w:t>Please fill out all form fields before submitting the form. If a field does not apply to your property please enter N/A or Zero in the field.</w:t>
      </w:r>
    </w:p>
    <w:tbl>
      <w:tblPr>
        <w:tblW w:w="10013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013"/>
      </w:tblGrid>
      <w:tr w:rsidR="005228EE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228EE" w:rsidRPr="004D3C3F" w:rsidRDefault="005228EE" w:rsidP="001146B2">
            <w:pPr>
              <w:pStyle w:val="Text"/>
              <w:rPr>
                <w:rFonts w:ascii="Arial" w:hAnsi="Arial" w:cs="Arial"/>
                <w:b/>
                <w:sz w:val="22"/>
                <w:szCs w:val="22"/>
              </w:rPr>
            </w:pPr>
            <w:r w:rsidRPr="004D3C3F">
              <w:rPr>
                <w:rStyle w:val="Heading2Char"/>
                <w:rFonts w:ascii="Arial" w:hAnsi="Arial" w:cs="Arial"/>
                <w:b w:val="0"/>
                <w:sz w:val="22"/>
                <w:szCs w:val="22"/>
              </w:rPr>
              <w:t>Name</w:t>
            </w:r>
            <w:r w:rsidRPr="004D3C3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D3C3F">
              <w:rPr>
                <w:rStyle w:val="CaptionTextChar"/>
                <w:rFonts w:ascii="Arial" w:hAnsi="Arial" w:cs="Arial"/>
                <w:sz w:val="22"/>
                <w:szCs w:val="22"/>
              </w:rPr>
              <w:t>(Last, First, M.I.):</w:t>
            </w:r>
            <w:r w:rsidRPr="004D3C3F">
              <w:rPr>
                <w:rStyle w:val="CaptionTextChar"/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instrText xml:space="preserve"> FORMTEXT </w:instrTex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separate"/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end"/>
            </w:r>
          </w:p>
        </w:tc>
      </w:tr>
      <w:tr w:rsidR="005228EE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228EE" w:rsidRPr="004D3C3F" w:rsidRDefault="005228EE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Property Address: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Parcel I.D.:  09-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0" w:name="Text6"/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bookmarkEnd w:id="0"/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Mailing Address: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Phone No.: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18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683B87" w:rsidP="0056653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Year built: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7240DA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After purchase any additions or losses to the property (If so, please describe):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FA232E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FA232E">
              <w:rPr>
                <w:rFonts w:ascii="Arial" w:hAnsi="Arial" w:cs="Arial"/>
                <w:b w:val="0"/>
                <w:sz w:val="22"/>
                <w:szCs w:val="22"/>
              </w:rPr>
              <w:t xml:space="preserve">Building Use (restaurant, manufacturing, retail, warehouse, </w:t>
            </w:r>
            <w:proofErr w:type="spellStart"/>
            <w:r w:rsidRPr="00FA232E">
              <w:rPr>
                <w:rFonts w:ascii="Arial" w:hAnsi="Arial" w:cs="Arial"/>
                <w:b w:val="0"/>
                <w:sz w:val="22"/>
                <w:szCs w:val="22"/>
              </w:rPr>
              <w:t>etc</w:t>
            </w:r>
            <w:proofErr w:type="spellEnd"/>
            <w:r w:rsidRPr="00FA232E">
              <w:rPr>
                <w:rFonts w:ascii="Arial" w:hAnsi="Arial" w:cs="Arial"/>
                <w:b w:val="0"/>
                <w:sz w:val="22"/>
                <w:szCs w:val="22"/>
              </w:rPr>
              <w:t>):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FA232E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FA232E">
              <w:rPr>
                <w:rFonts w:ascii="Arial" w:hAnsi="Arial" w:cs="Arial"/>
                <w:b w:val="0"/>
                <w:sz w:val="22"/>
                <w:szCs w:val="22"/>
              </w:rPr>
              <w:t>Number of stories:</w:t>
            </w:r>
            <w:r w:rsidR="007240DA"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FA232E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FA232E">
              <w:rPr>
                <w:rFonts w:ascii="Arial" w:hAnsi="Arial" w:cs="Arial"/>
                <w:b w:val="0"/>
                <w:sz w:val="22"/>
                <w:szCs w:val="22"/>
              </w:rPr>
              <w:t>Building height:</w:t>
            </w:r>
            <w:r w:rsidR="007240DA"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240DA" w:rsidRPr="00BA02BA" w:rsidRDefault="00FA232E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FA232E">
              <w:rPr>
                <w:rFonts w:ascii="Arial" w:hAnsi="Arial" w:cs="Arial"/>
                <w:sz w:val="22"/>
                <w:szCs w:val="22"/>
              </w:rPr>
              <w:t>Foundation (Slab, Crawl, Basement):</w:t>
            </w:r>
            <w:r w:rsidR="007240DA"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240DA"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7240DA"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="007240DA" w:rsidRPr="00BA02BA">
              <w:rPr>
                <w:rFonts w:ascii="Times New Roman" w:hAnsi="Times New Roman"/>
                <w:sz w:val="22"/>
                <w:szCs w:val="22"/>
              </w:rPr>
            </w:r>
            <w:r w:rsidR="007240DA"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="007240DA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7240DA"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FA232E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FA232E">
              <w:rPr>
                <w:rFonts w:ascii="Arial" w:hAnsi="Arial" w:cs="Arial"/>
                <w:sz w:val="22"/>
                <w:szCs w:val="22"/>
              </w:rPr>
              <w:t>Basement Use (storage, utility, finished):</w:t>
            </w:r>
            <w:r w:rsidR="00DB0DAB"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B0DAB"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DB0DAB"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="00DB0DAB" w:rsidRPr="00BA02BA">
              <w:rPr>
                <w:rFonts w:ascii="Times New Roman" w:hAnsi="Times New Roman"/>
                <w:sz w:val="22"/>
                <w:szCs w:val="22"/>
              </w:rPr>
            </w:r>
            <w:r w:rsidR="00DB0DAB"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="00DB0DAB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DB0DAB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DB0DAB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DB0DAB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DB0DAB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DB0DAB"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F50416" w:rsidRDefault="00FA232E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Arial" w:hAnsi="Arial" w:cs="Arial"/>
                <w:sz w:val="22"/>
                <w:szCs w:val="22"/>
              </w:rPr>
              <w:t>Frame type (Please check one):</w:t>
            </w:r>
            <w:r w:rsidR="00DB0DAB" w:rsidRPr="00F5041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139161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569F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Structural steel columns and beams, fireproofed with masonry, concrete plaster, or other non</w:t>
            </w:r>
            <w:r w:rsidR="00FA232E" w:rsidRPr="00F50416">
              <w:rPr>
                <w:rFonts w:ascii="Arial" w:hAnsi="Arial" w:cs="Arial"/>
                <w:szCs w:val="16"/>
              </w:rPr>
              <w:t>-</w:t>
            </w:r>
            <w:r w:rsidR="00FA232E" w:rsidRPr="00F50416">
              <w:rPr>
                <w:rFonts w:ascii="Arial" w:hAnsi="Arial" w:cs="Arial"/>
                <w:szCs w:val="16"/>
              </w:rPr>
              <w:t>combustible material.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-139164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Reinforced concrete columns and beams. Fire-resistant construction.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-147475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Masonry or concrete load-bearing walls with or without pilasters.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17844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Masonry, concrete or curtain walls with full or partial open steel, wood or concrete frame.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-41593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Wood or steel studs in bearin</w:t>
            </w:r>
            <w:r w:rsidR="005E143A" w:rsidRPr="00F50416">
              <w:rPr>
                <w:rFonts w:ascii="Arial" w:hAnsi="Arial" w:cs="Arial"/>
                <w:szCs w:val="16"/>
              </w:rPr>
              <w:t>g</w:t>
            </w:r>
            <w:r w:rsidR="00FA232E" w:rsidRPr="00F50416">
              <w:rPr>
                <w:rFonts w:ascii="Arial" w:hAnsi="Arial" w:cs="Arial"/>
                <w:szCs w:val="16"/>
              </w:rPr>
              <w:t xml:space="preserve"> wall, full or partial open wood or steel frame, primarily combustible construction.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-136953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Wood posts or poles and trussed rafters.</w:t>
            </w:r>
          </w:p>
          <w:p w:rsidR="00FA232E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sdt>
              <w:sdtPr>
                <w:rPr>
                  <w:rFonts w:ascii="MS Gothic" w:eastAsia="MS Gothic" w:hAnsi="MS Gothic" w:cs="Arial"/>
                  <w:szCs w:val="16"/>
                </w:rPr>
                <w:id w:val="154271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MS Gothic" w:eastAsia="MS Gothic" w:hAnsi="MS Gothic" w:cs="Arial"/>
                <w:szCs w:val="16"/>
              </w:rPr>
              <w:tab/>
            </w:r>
            <w:r w:rsidR="00FA232E" w:rsidRPr="00F50416">
              <w:rPr>
                <w:rFonts w:ascii="Arial" w:hAnsi="Arial" w:cs="Arial"/>
                <w:szCs w:val="16"/>
              </w:rPr>
              <w:t>Metal bents, columns, girders, purlins and girts without fire-proofing, incombustible construction.</w:t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Arial" w:hAnsi="Arial" w:cs="Arial"/>
                <w:sz w:val="22"/>
                <w:szCs w:val="22"/>
              </w:rPr>
              <w:t>Floor type (Please check one):</w:t>
            </w:r>
          </w:p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114609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Concrete or concrete on steel deck, fireproofed.</w:t>
            </w:r>
          </w:p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91909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or concrete plank on wood or steel floor joists, or concrete slab on grade.</w:t>
            </w:r>
          </w:p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64791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Mill or laminated wood floor or concrete slab on grade.</w:t>
            </w:r>
          </w:p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69452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or steel floor joists or concrete slab on grade.</w:t>
            </w:r>
          </w:p>
          <w:p w:rsidR="00E24F8F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26168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joists and deck or concrete slab on grade.</w:t>
            </w:r>
          </w:p>
          <w:p w:rsidR="00DB0DAB" w:rsidRPr="00F50416" w:rsidRDefault="00E24F8F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101334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0416"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or steel deck on steel floor joists, or concrete slab on grade.</w:t>
            </w:r>
            <w:r w:rsidRPr="00F50416"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 w:val="22"/>
                <w:szCs w:val="22"/>
              </w:rPr>
              <w:tab/>
            </w:r>
            <w:r w:rsidRPr="00F50416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Roof</w:t>
            </w:r>
            <w:r w:rsidRPr="00F50416">
              <w:rPr>
                <w:rFonts w:ascii="Arial" w:hAnsi="Arial" w:cs="Arial"/>
                <w:sz w:val="22"/>
                <w:szCs w:val="22"/>
              </w:rPr>
              <w:t xml:space="preserve"> type (Please check one):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632296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Formed concrete, precas</w:t>
            </w:r>
            <w:r>
              <w:rPr>
                <w:rFonts w:ascii="Arial" w:hAnsi="Arial" w:cs="Arial"/>
                <w:szCs w:val="16"/>
              </w:rPr>
              <w:t>t</w:t>
            </w:r>
            <w:r w:rsidRPr="00F50416">
              <w:rPr>
                <w:rFonts w:ascii="Arial" w:hAnsi="Arial" w:cs="Arial"/>
                <w:szCs w:val="16"/>
              </w:rPr>
              <w:t xml:space="preserve"> slabs, concrete or gypsum on steel deck, fireproofed.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95369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or steel joists with wood or steel deck. Concrete plank.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740695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joists and trusses with wood deck.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91932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Wood or steel joists with wood or steel deck.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20591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Metal skin on wood purlins or nailers.</w:t>
            </w:r>
          </w:p>
          <w:p w:rsidR="00F50416" w:rsidRPr="00BA02BA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48785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Steel or wood deck on steel joists.</w:t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Wall</w:t>
            </w:r>
            <w:r w:rsidRPr="00F50416">
              <w:rPr>
                <w:rFonts w:ascii="Arial" w:hAnsi="Arial" w:cs="Arial"/>
                <w:sz w:val="22"/>
                <w:szCs w:val="22"/>
              </w:rPr>
              <w:t xml:space="preserve"> type (Please check one):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200666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Nonbearing curtain walls, masonry, concrete, metal and glass panels, stone, steel studs and masonry, tile or stucco, etc.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737155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Brick, concrete block, or tile masonry, tilt-up, formed concrete, nonbearing curtain walls.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211982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 xml:space="preserve">Heavy </w:t>
            </w:r>
            <w:proofErr w:type="gramStart"/>
            <w:r w:rsidRPr="00F50416">
              <w:rPr>
                <w:rFonts w:ascii="Arial" w:hAnsi="Arial" w:cs="Arial"/>
                <w:szCs w:val="16"/>
              </w:rPr>
              <w:t>brick,</w:t>
            </w:r>
            <w:proofErr w:type="gramEnd"/>
            <w:r w:rsidRPr="00F50416">
              <w:rPr>
                <w:rFonts w:ascii="Arial" w:hAnsi="Arial" w:cs="Arial"/>
                <w:szCs w:val="16"/>
              </w:rPr>
              <w:t xml:space="preserve"> block or tile masonry.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181059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Almost any material except bearing or curtain walls of solid masonry or concrete. Generally combustible construction.</w:t>
            </w:r>
          </w:p>
          <w:p w:rsidR="00F50416" w:rsidRPr="00F50416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-170771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Metal skin on wood girts or nailers.</w:t>
            </w:r>
          </w:p>
          <w:p w:rsidR="00DB0DAB" w:rsidRPr="00BA02BA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Cs w:val="16"/>
              </w:rPr>
              <w:tab/>
            </w:r>
            <w:sdt>
              <w:sdtPr>
                <w:rPr>
                  <w:rFonts w:ascii="Arial" w:hAnsi="Arial" w:cs="Arial"/>
                  <w:szCs w:val="16"/>
                </w:rPr>
                <w:id w:val="188868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6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16"/>
              </w:rPr>
              <w:tab/>
            </w:r>
            <w:r w:rsidRPr="00F50416">
              <w:rPr>
                <w:rFonts w:ascii="Arial" w:hAnsi="Arial" w:cs="Arial"/>
                <w:szCs w:val="16"/>
              </w:rPr>
              <w:t>Metal skin or sandwich panels. Generally incombustible.</w:t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F50416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Arial" w:hAnsi="Arial" w:cs="Arial"/>
                <w:sz w:val="22"/>
                <w:szCs w:val="22"/>
              </w:rPr>
              <w:t>Interior wall finish (Plaster, drywall, stucco, etc.):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F50416" w:rsidP="007E604A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F50416">
              <w:rPr>
                <w:rFonts w:ascii="Arial" w:hAnsi="Arial" w:cs="Arial"/>
                <w:sz w:val="22"/>
                <w:szCs w:val="22"/>
              </w:rPr>
              <w:lastRenderedPageBreak/>
              <w:t>Interior floor finish (Carpet, tile, vinyl, etc.):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Interior ceiling finish (Plaster, drywall, tiles, etc.):</w:t>
            </w:r>
            <w:r w:rsidR="00F50416"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F50416"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F50416"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="00F50416" w:rsidRPr="00BA02BA">
              <w:rPr>
                <w:rFonts w:ascii="Times New Roman" w:hAnsi="Times New Roman"/>
                <w:sz w:val="22"/>
                <w:szCs w:val="22"/>
              </w:rPr>
            </w:r>
            <w:r w:rsidR="00F50416"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="00F50416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F50416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F50416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F50416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F50416"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="00F50416"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Restrooms (number of):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Heating/Cooling (Complete H.V.A.C., Forced Air, etc.):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Sprinklers (Yes or No):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Elevators (Yes or No):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F50416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50416" w:rsidRPr="00BA02BA" w:rsidRDefault="00954930" w:rsidP="00F50416">
            <w:pPr>
              <w:tabs>
                <w:tab w:val="right" w:pos="360"/>
                <w:tab w:val="left" w:pos="421"/>
              </w:tabs>
              <w:rPr>
                <w:rFonts w:ascii="Arial" w:hAnsi="Arial" w:cs="Arial"/>
                <w:sz w:val="22"/>
                <w:szCs w:val="22"/>
              </w:rPr>
            </w:pPr>
            <w:r w:rsidRPr="00954930">
              <w:rPr>
                <w:rFonts w:ascii="Arial" w:hAnsi="Arial" w:cs="Arial"/>
                <w:sz w:val="22"/>
                <w:szCs w:val="22"/>
              </w:rPr>
              <w:t>Other information:</w:t>
            </w:r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:rsidR="00AC4EAC" w:rsidRPr="004D3C3F" w:rsidRDefault="00AC4EAC" w:rsidP="00F50416">
      <w:pPr>
        <w:tabs>
          <w:tab w:val="right" w:pos="360"/>
          <w:tab w:val="left" w:pos="421"/>
        </w:tabs>
        <w:rPr>
          <w:rFonts w:ascii="Arial" w:hAnsi="Arial" w:cs="Arial"/>
          <w:sz w:val="22"/>
          <w:szCs w:val="22"/>
        </w:rPr>
      </w:pPr>
    </w:p>
    <w:sectPr w:rsidR="00AC4EAC" w:rsidRPr="004D3C3F" w:rsidSect="004D3C3F">
      <w:pgSz w:w="12240" w:h="15840" w:code="1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26" w:rsidRDefault="00F82026" w:rsidP="00F82026">
      <w:r>
        <w:separator/>
      </w:r>
    </w:p>
  </w:endnote>
  <w:endnote w:type="continuationSeparator" w:id="0">
    <w:p w:rsidR="00F82026" w:rsidRDefault="00F82026" w:rsidP="00F8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26" w:rsidRDefault="00F82026" w:rsidP="00F82026">
      <w:r>
        <w:separator/>
      </w:r>
    </w:p>
  </w:footnote>
  <w:footnote w:type="continuationSeparator" w:id="0">
    <w:p w:rsidR="00F82026" w:rsidRDefault="00F82026" w:rsidP="00F82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A57EE"/>
    <w:multiLevelType w:val="hybridMultilevel"/>
    <w:tmpl w:val="DD908AA4"/>
    <w:lvl w:ilvl="0" w:tplc="5DAE6950">
      <w:start w:val="1"/>
      <w:numFmt w:val="lowerLetter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ACaVNdPbCcXzqMG0DSTJWyCy/GM=" w:salt="SFxXl1mwz4dNpfd1fBw4IA==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026"/>
    <w:rsid w:val="0003410B"/>
    <w:rsid w:val="00050532"/>
    <w:rsid w:val="00050D47"/>
    <w:rsid w:val="00076BDB"/>
    <w:rsid w:val="000A5A63"/>
    <w:rsid w:val="000B32A6"/>
    <w:rsid w:val="000C18C3"/>
    <w:rsid w:val="000D5CD3"/>
    <w:rsid w:val="000E319C"/>
    <w:rsid w:val="000E3839"/>
    <w:rsid w:val="000E7C29"/>
    <w:rsid w:val="000F5168"/>
    <w:rsid w:val="0010651B"/>
    <w:rsid w:val="00112033"/>
    <w:rsid w:val="001146B2"/>
    <w:rsid w:val="00130D8D"/>
    <w:rsid w:val="001619BA"/>
    <w:rsid w:val="00162A4E"/>
    <w:rsid w:val="0019056C"/>
    <w:rsid w:val="00195C50"/>
    <w:rsid w:val="001A732E"/>
    <w:rsid w:val="001C57C7"/>
    <w:rsid w:val="001F1E87"/>
    <w:rsid w:val="001F39E0"/>
    <w:rsid w:val="001F5BB5"/>
    <w:rsid w:val="002236E6"/>
    <w:rsid w:val="00264D71"/>
    <w:rsid w:val="00273789"/>
    <w:rsid w:val="002A069F"/>
    <w:rsid w:val="002C03F5"/>
    <w:rsid w:val="002D1E97"/>
    <w:rsid w:val="002F3EB1"/>
    <w:rsid w:val="003027F2"/>
    <w:rsid w:val="003042E1"/>
    <w:rsid w:val="0030569F"/>
    <w:rsid w:val="003063D8"/>
    <w:rsid w:val="003141E3"/>
    <w:rsid w:val="00326784"/>
    <w:rsid w:val="00334642"/>
    <w:rsid w:val="003359D2"/>
    <w:rsid w:val="003364C6"/>
    <w:rsid w:val="00356DC5"/>
    <w:rsid w:val="0036753A"/>
    <w:rsid w:val="003734C5"/>
    <w:rsid w:val="003A2353"/>
    <w:rsid w:val="003A41F1"/>
    <w:rsid w:val="003A4946"/>
    <w:rsid w:val="003C451E"/>
    <w:rsid w:val="003D5385"/>
    <w:rsid w:val="003E71DE"/>
    <w:rsid w:val="00400B55"/>
    <w:rsid w:val="00457A50"/>
    <w:rsid w:val="004734AB"/>
    <w:rsid w:val="004800A7"/>
    <w:rsid w:val="00493B08"/>
    <w:rsid w:val="004C77C5"/>
    <w:rsid w:val="004D3C3F"/>
    <w:rsid w:val="004E7A7D"/>
    <w:rsid w:val="004F72C3"/>
    <w:rsid w:val="00512DBF"/>
    <w:rsid w:val="005221F3"/>
    <w:rsid w:val="005228EE"/>
    <w:rsid w:val="00526F38"/>
    <w:rsid w:val="005328DC"/>
    <w:rsid w:val="00566532"/>
    <w:rsid w:val="005B089D"/>
    <w:rsid w:val="005D7C4D"/>
    <w:rsid w:val="005E143A"/>
    <w:rsid w:val="006211C2"/>
    <w:rsid w:val="006319F4"/>
    <w:rsid w:val="006453A2"/>
    <w:rsid w:val="00657965"/>
    <w:rsid w:val="00680210"/>
    <w:rsid w:val="00683B87"/>
    <w:rsid w:val="006849C2"/>
    <w:rsid w:val="006B5B04"/>
    <w:rsid w:val="006B704B"/>
    <w:rsid w:val="006C1C75"/>
    <w:rsid w:val="006C4C4D"/>
    <w:rsid w:val="006C526C"/>
    <w:rsid w:val="006E15C7"/>
    <w:rsid w:val="006F41EB"/>
    <w:rsid w:val="006F6620"/>
    <w:rsid w:val="0070069E"/>
    <w:rsid w:val="00703B5C"/>
    <w:rsid w:val="00722E56"/>
    <w:rsid w:val="007240DA"/>
    <w:rsid w:val="00747580"/>
    <w:rsid w:val="00781438"/>
    <w:rsid w:val="00786D03"/>
    <w:rsid w:val="007A1404"/>
    <w:rsid w:val="007A7265"/>
    <w:rsid w:val="007C3D59"/>
    <w:rsid w:val="007C5CF1"/>
    <w:rsid w:val="007D2C18"/>
    <w:rsid w:val="007E6762"/>
    <w:rsid w:val="007F1323"/>
    <w:rsid w:val="00812BE5"/>
    <w:rsid w:val="00837B23"/>
    <w:rsid w:val="0087536E"/>
    <w:rsid w:val="008869CC"/>
    <w:rsid w:val="008A4FC7"/>
    <w:rsid w:val="008A744C"/>
    <w:rsid w:val="008D060B"/>
    <w:rsid w:val="008D673F"/>
    <w:rsid w:val="008E54F0"/>
    <w:rsid w:val="00902AB9"/>
    <w:rsid w:val="009443C3"/>
    <w:rsid w:val="0095122F"/>
    <w:rsid w:val="00954930"/>
    <w:rsid w:val="00954B7F"/>
    <w:rsid w:val="00964E6D"/>
    <w:rsid w:val="00974BFC"/>
    <w:rsid w:val="009754BA"/>
    <w:rsid w:val="00975D31"/>
    <w:rsid w:val="009A51CB"/>
    <w:rsid w:val="009A57C7"/>
    <w:rsid w:val="009D2A49"/>
    <w:rsid w:val="009E0DAE"/>
    <w:rsid w:val="009F1591"/>
    <w:rsid w:val="009F3A02"/>
    <w:rsid w:val="00A0592A"/>
    <w:rsid w:val="00A07ECA"/>
    <w:rsid w:val="00A32232"/>
    <w:rsid w:val="00A5055A"/>
    <w:rsid w:val="00A57848"/>
    <w:rsid w:val="00A65C88"/>
    <w:rsid w:val="00A74149"/>
    <w:rsid w:val="00A91D7F"/>
    <w:rsid w:val="00A97779"/>
    <w:rsid w:val="00AA49C3"/>
    <w:rsid w:val="00AC4EAC"/>
    <w:rsid w:val="00AD33B9"/>
    <w:rsid w:val="00B3081F"/>
    <w:rsid w:val="00B33A7E"/>
    <w:rsid w:val="00B4018E"/>
    <w:rsid w:val="00B60788"/>
    <w:rsid w:val="00B624AC"/>
    <w:rsid w:val="00B71EC7"/>
    <w:rsid w:val="00B8167E"/>
    <w:rsid w:val="00BA02BA"/>
    <w:rsid w:val="00BA5D57"/>
    <w:rsid w:val="00BB0755"/>
    <w:rsid w:val="00BB099E"/>
    <w:rsid w:val="00BD3FC4"/>
    <w:rsid w:val="00C01130"/>
    <w:rsid w:val="00C036CE"/>
    <w:rsid w:val="00C50DE3"/>
    <w:rsid w:val="00C558F7"/>
    <w:rsid w:val="00C603AE"/>
    <w:rsid w:val="00C62FD7"/>
    <w:rsid w:val="00CA4FB0"/>
    <w:rsid w:val="00CB1EB1"/>
    <w:rsid w:val="00CC0AA5"/>
    <w:rsid w:val="00CE43D6"/>
    <w:rsid w:val="00CE61BA"/>
    <w:rsid w:val="00CF1E88"/>
    <w:rsid w:val="00D073D5"/>
    <w:rsid w:val="00D12BA7"/>
    <w:rsid w:val="00D17CC2"/>
    <w:rsid w:val="00D235D0"/>
    <w:rsid w:val="00D3590D"/>
    <w:rsid w:val="00D35E98"/>
    <w:rsid w:val="00D75ADE"/>
    <w:rsid w:val="00D92720"/>
    <w:rsid w:val="00DA5C73"/>
    <w:rsid w:val="00DB0DAB"/>
    <w:rsid w:val="00DD0590"/>
    <w:rsid w:val="00E106B7"/>
    <w:rsid w:val="00E24F8F"/>
    <w:rsid w:val="00E34533"/>
    <w:rsid w:val="00E520AF"/>
    <w:rsid w:val="00E72C3D"/>
    <w:rsid w:val="00E86C11"/>
    <w:rsid w:val="00EB3AA9"/>
    <w:rsid w:val="00EB3DE5"/>
    <w:rsid w:val="00EC32FE"/>
    <w:rsid w:val="00EF7EF9"/>
    <w:rsid w:val="00F23F8D"/>
    <w:rsid w:val="00F3261C"/>
    <w:rsid w:val="00F44D0D"/>
    <w:rsid w:val="00F50416"/>
    <w:rsid w:val="00F82026"/>
    <w:rsid w:val="00FA232E"/>
    <w:rsid w:val="00F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paragraph" w:styleId="Header">
    <w:name w:val="header"/>
    <w:basedOn w:val="Normal"/>
    <w:link w:val="HeaderChar"/>
    <w:rsid w:val="00F82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82026"/>
    <w:rPr>
      <w:rFonts w:ascii="Tahoma" w:hAnsi="Tahoma"/>
      <w:sz w:val="16"/>
      <w:szCs w:val="24"/>
      <w:lang w:eastAsia="ko-KR"/>
    </w:rPr>
  </w:style>
  <w:style w:type="paragraph" w:styleId="Footer">
    <w:name w:val="footer"/>
    <w:basedOn w:val="Normal"/>
    <w:link w:val="FooterChar"/>
    <w:rsid w:val="00F82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82026"/>
    <w:rPr>
      <w:rFonts w:ascii="Tahoma" w:hAnsi="Tahoma"/>
      <w:sz w:val="16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FA23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paragraph" w:styleId="Header">
    <w:name w:val="header"/>
    <w:basedOn w:val="Normal"/>
    <w:link w:val="HeaderChar"/>
    <w:rsid w:val="00F82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82026"/>
    <w:rPr>
      <w:rFonts w:ascii="Tahoma" w:hAnsi="Tahoma"/>
      <w:sz w:val="16"/>
      <w:szCs w:val="24"/>
      <w:lang w:eastAsia="ko-KR"/>
    </w:rPr>
  </w:style>
  <w:style w:type="paragraph" w:styleId="Footer">
    <w:name w:val="footer"/>
    <w:basedOn w:val="Normal"/>
    <w:link w:val="FooterChar"/>
    <w:rsid w:val="00F82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82026"/>
    <w:rPr>
      <w:rFonts w:ascii="Tahoma" w:hAnsi="Tahoma"/>
      <w:sz w:val="16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FA2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fenbark\AppData\Roaming\Microsoft\Templates\Health_history_questionnaire_onlin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E20E7-7DD1-4616-9DD4-6FA1025AB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Health_history_questionnaire_online</Template>
  <TotalTime>53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Rifenbark</dc:creator>
  <cp:lastModifiedBy>Kelly Rifenbark</cp:lastModifiedBy>
  <cp:revision>6</cp:revision>
  <cp:lastPrinted>2020-08-19T15:58:00Z</cp:lastPrinted>
  <dcterms:created xsi:type="dcterms:W3CDTF">2020-08-19T16:55:00Z</dcterms:created>
  <dcterms:modified xsi:type="dcterms:W3CDTF">2020-08-19T17:48:00Z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TC010365051033</vt:lpwstr>
  </property>
</Properties>
</file>